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DA3E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2E3C7AD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C456B92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87A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System</w:t>
            </w:r>
            <w:r w:rsidR="00587A91" w:rsidRPr="00587A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lokalizacji użytkownika kontaktującego się na numery alarmowe w oparciu o dane pochodzące z telekomunikacyjnego urządzenia końcowego (AML)</w:t>
            </w:r>
          </w:p>
        </w:tc>
      </w:tr>
      <w:tr w:rsidR="00A06425" w:rsidRPr="00A06425" w14:paraId="6E8B95B2" w14:textId="77777777" w:rsidTr="00A06425">
        <w:tc>
          <w:tcPr>
            <w:tcW w:w="562" w:type="dxa"/>
            <w:shd w:val="clear" w:color="auto" w:fill="auto"/>
            <w:vAlign w:val="center"/>
          </w:tcPr>
          <w:p w14:paraId="614213F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043CC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9D510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E3B2BA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F05730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F1B1F4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BCA0609" w14:textId="77777777" w:rsidTr="00D607FC">
        <w:tc>
          <w:tcPr>
            <w:tcW w:w="562" w:type="dxa"/>
            <w:shd w:val="clear" w:color="auto" w:fill="auto"/>
          </w:tcPr>
          <w:p w14:paraId="7BFAC2A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E0962CB" w14:textId="77777777" w:rsidR="00A06425" w:rsidRPr="00A06425" w:rsidRDefault="00587A9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GUGiK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91FEA87" w14:textId="77777777" w:rsidR="00A06425" w:rsidRPr="00A06425" w:rsidRDefault="00BD64A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Opis założeń projektu infor</w:t>
            </w:r>
            <w:r w:rsidR="00BA2A0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atycznego</w:t>
            </w:r>
          </w:p>
        </w:tc>
        <w:tc>
          <w:tcPr>
            <w:tcW w:w="4678" w:type="dxa"/>
            <w:shd w:val="clear" w:color="auto" w:fill="auto"/>
          </w:tcPr>
          <w:p w14:paraId="4874FC48" w14:textId="77777777" w:rsidR="00A06425" w:rsidRPr="00A06425" w:rsidRDefault="00BD64A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587A91" w:rsidRPr="00587A91">
              <w:rPr>
                <w:rFonts w:asciiTheme="minorHAnsi" w:hAnsiTheme="minorHAnsi" w:cstheme="minorHAnsi"/>
                <w:sz w:val="22"/>
                <w:szCs w:val="22"/>
              </w:rPr>
              <w:t>eśli lokalizacja użytkownika miałaby trafić do systemu Un</w:t>
            </w:r>
            <w:r w:rsidR="00BA2A0C">
              <w:rPr>
                <w:rFonts w:asciiTheme="minorHAnsi" w:hAnsiTheme="minorHAnsi" w:cstheme="minorHAnsi"/>
                <w:sz w:val="22"/>
                <w:szCs w:val="22"/>
              </w:rPr>
              <w:t>iwersalny Moduł Mapowy (UMM), z </w:t>
            </w:r>
            <w:r w:rsidR="00587A91" w:rsidRPr="00587A91">
              <w:rPr>
                <w:rFonts w:asciiTheme="minorHAnsi" w:hAnsiTheme="minorHAnsi" w:cstheme="minorHAnsi"/>
                <w:sz w:val="22"/>
                <w:szCs w:val="22"/>
              </w:rPr>
              <w:t>którego korzystają służby ratunkowe, to należałoby uwzględnić ten element w założeniach</w:t>
            </w:r>
            <w:r w:rsidR="00BA2A0C"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  <w:r w:rsidR="00587A91" w:rsidRPr="00587A91">
              <w:rPr>
                <w:rFonts w:asciiTheme="minorHAnsi" w:hAnsiTheme="minorHAnsi" w:cstheme="minorHAnsi"/>
                <w:sz w:val="22"/>
                <w:szCs w:val="22"/>
              </w:rPr>
              <w:t xml:space="preserve"> (także </w:t>
            </w:r>
            <w:r w:rsidR="00587A91" w:rsidRPr="00D056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środki </w:t>
            </w:r>
            <w:r w:rsidR="00D056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finansowe </w:t>
            </w:r>
            <w:r w:rsidR="00587A91" w:rsidRPr="00D05646">
              <w:rPr>
                <w:rFonts w:asciiTheme="minorHAnsi" w:hAnsiTheme="minorHAnsi" w:cstheme="minorHAnsi"/>
                <w:b/>
                <w:sz w:val="22"/>
                <w:szCs w:val="22"/>
              </w:rPr>
              <w:t>na potrzebną modyfikację systemu UMM</w:t>
            </w:r>
            <w:r w:rsidR="00587A91" w:rsidRPr="00587A9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14:paraId="4AFF3BAF" w14:textId="77777777" w:rsidR="00A06425" w:rsidRPr="00A06425" w:rsidRDefault="0089438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Uwzględnienie uwagi w opisie założeń do projektu</w:t>
            </w:r>
          </w:p>
        </w:tc>
        <w:tc>
          <w:tcPr>
            <w:tcW w:w="1359" w:type="dxa"/>
          </w:tcPr>
          <w:p w14:paraId="1182176E" w14:textId="77777777" w:rsidR="00A06425" w:rsidRDefault="00D607FC" w:rsidP="00D607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59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wyjaśniona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CA18722" w14:textId="57A707BF" w:rsidR="00D607FC" w:rsidRPr="00A06425" w:rsidRDefault="00D607FC" w:rsidP="00D607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F59A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 ramach projektu nie planujemy przekazywania danych do UMM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Do PSAP będą trafiać wyłącznie formatki lokalizacyjne przetwarzane dalej przez te PSAP w ramach wykorzystywanych przez nich systemów klasy SWD i systemów wspomagających.</w:t>
            </w:r>
          </w:p>
        </w:tc>
      </w:tr>
    </w:tbl>
    <w:p w14:paraId="3056433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F59A7"/>
    <w:rsid w:val="002715B2"/>
    <w:rsid w:val="003124D1"/>
    <w:rsid w:val="003B4105"/>
    <w:rsid w:val="004D086F"/>
    <w:rsid w:val="00587A91"/>
    <w:rsid w:val="005F6527"/>
    <w:rsid w:val="006705EC"/>
    <w:rsid w:val="006E16E9"/>
    <w:rsid w:val="00777F61"/>
    <w:rsid w:val="00807385"/>
    <w:rsid w:val="0089438E"/>
    <w:rsid w:val="00944932"/>
    <w:rsid w:val="009E5FDB"/>
    <w:rsid w:val="00A06425"/>
    <w:rsid w:val="00AC7796"/>
    <w:rsid w:val="00B871B6"/>
    <w:rsid w:val="00BA2A0C"/>
    <w:rsid w:val="00BD64A5"/>
    <w:rsid w:val="00C64B1B"/>
    <w:rsid w:val="00CD5EB0"/>
    <w:rsid w:val="00D05646"/>
    <w:rsid w:val="00D607FC"/>
    <w:rsid w:val="00E14C33"/>
    <w:rsid w:val="00EE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7D6D7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Potocki Artur</cp:lastModifiedBy>
  <cp:revision>6</cp:revision>
  <dcterms:created xsi:type="dcterms:W3CDTF">2024-09-06T07:10:00Z</dcterms:created>
  <dcterms:modified xsi:type="dcterms:W3CDTF">2024-09-06T07:53:00Z</dcterms:modified>
</cp:coreProperties>
</file>